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2E" w:rsidRDefault="002A0EAB" w:rsidP="002438C9">
      <w:pPr>
        <w:jc w:val="center"/>
        <w:rPr>
          <w:sz w:val="20"/>
        </w:rPr>
      </w:pPr>
      <w:r w:rsidRPr="005A22DD">
        <w:rPr>
          <w:sz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9" o:title="" gain="1.25" blacklevel="6554f"/>
          </v:shape>
          <o:OLEObject Type="Embed" ProgID="PBrush" ShapeID="_x0000_i1025" DrawAspect="Content" ObjectID="_1719225362" r:id="rId10"/>
        </w:object>
      </w:r>
    </w:p>
    <w:p w:rsidR="002438C9" w:rsidRPr="002438C9" w:rsidRDefault="002438C9" w:rsidP="002438C9">
      <w:pPr>
        <w:jc w:val="center"/>
      </w:pPr>
    </w:p>
    <w:p w:rsidR="00ED139D" w:rsidRDefault="002A0EAB" w:rsidP="00141B1F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 w:rsidRPr="00A47F24">
        <w:rPr>
          <w:rFonts w:ascii="Times New Roman" w:hAnsi="Times New Roman"/>
          <w:b/>
          <w:sz w:val="28"/>
          <w:szCs w:val="28"/>
        </w:rPr>
        <w:t xml:space="preserve">ФЕДЕРАЛЬНАЯ СЛУЖБА ПО ЭКОЛОГИЧЕСКОМУ, </w:t>
      </w:r>
      <w:r>
        <w:rPr>
          <w:rFonts w:ascii="Times New Roman" w:hAnsi="Times New Roman"/>
          <w:b/>
          <w:sz w:val="28"/>
          <w:szCs w:val="28"/>
        </w:rPr>
        <w:t>Т</w:t>
      </w:r>
      <w:r w:rsidRPr="00A47F24">
        <w:rPr>
          <w:rFonts w:ascii="Times New Roman" w:hAnsi="Times New Roman"/>
          <w:b/>
          <w:sz w:val="28"/>
          <w:szCs w:val="28"/>
        </w:rPr>
        <w:t>ЕХНОЛОГИЧЕСКОМУ И АТОМНОМУ НАДЗОРУ</w:t>
      </w:r>
    </w:p>
    <w:p w:rsidR="009D0CAE" w:rsidRPr="00A47F24" w:rsidRDefault="009D0CAE" w:rsidP="002A0EAB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(РОСТЕХНАДЗОР)</w:t>
      </w:r>
    </w:p>
    <w:p w:rsidR="002A0EAB" w:rsidRPr="00A47F24" w:rsidRDefault="002A0EAB" w:rsidP="002A0EAB">
      <w:pPr>
        <w:pStyle w:val="ConsNonformat"/>
        <w:rPr>
          <w:rFonts w:ascii="Times New Roman" w:hAnsi="Times New Roman"/>
          <w:b/>
          <w:sz w:val="28"/>
          <w:szCs w:val="28"/>
        </w:rPr>
      </w:pPr>
    </w:p>
    <w:p w:rsidR="002A0EAB" w:rsidRDefault="002A0EAB" w:rsidP="002A0EAB">
      <w:pPr>
        <w:pStyle w:val="ConsNonformat"/>
        <w:jc w:val="center"/>
        <w:rPr>
          <w:sz w:val="28"/>
          <w:szCs w:val="28"/>
        </w:rPr>
      </w:pPr>
      <w:r w:rsidRPr="009351E0">
        <w:rPr>
          <w:rFonts w:ascii="Times New Roman" w:hAnsi="Times New Roman"/>
          <w:b/>
          <w:sz w:val="28"/>
          <w:szCs w:val="28"/>
        </w:rPr>
        <w:t>СЕВЕРО-ЗАПАДНОЕ УПРАВЛЕНИЕ</w:t>
      </w:r>
      <w:r>
        <w:rPr>
          <w:sz w:val="28"/>
          <w:szCs w:val="28"/>
        </w:rPr>
        <w:t xml:space="preserve"> </w:t>
      </w:r>
    </w:p>
    <w:p w:rsidR="002A0EAB" w:rsidRPr="00A47F24" w:rsidRDefault="002A0EAB" w:rsidP="002A0EAB">
      <w:pPr>
        <w:pStyle w:val="ConsNonformat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DE694A" w:rsidRDefault="00DE694A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DE694A" w:rsidRDefault="00DE694A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</w:t>
      </w:r>
      <w:r w:rsidR="008C6C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</w:t>
      </w:r>
    </w:p>
    <w:p w:rsidR="007B5F2E" w:rsidRDefault="007B5F2E" w:rsidP="007B5F2E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7B5F2E" w:rsidRPr="00A47F24" w:rsidRDefault="001D7DF8" w:rsidP="007B5F2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14.04.2022</w:t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</w:r>
      <w:r w:rsidR="00BE7A97">
        <w:rPr>
          <w:rFonts w:ascii="Times New Roman" w:hAnsi="Times New Roman"/>
          <w:sz w:val="28"/>
          <w:szCs w:val="28"/>
        </w:rPr>
        <w:tab/>
        <w:t xml:space="preserve">         </w:t>
      </w:r>
      <w:r w:rsidR="0008306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96-к</w:t>
      </w:r>
    </w:p>
    <w:p w:rsidR="00BE7A97" w:rsidRDefault="00BE7A97" w:rsidP="00BE7A9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1D7DF8" w:rsidRPr="007B5F2E" w:rsidRDefault="001D7DF8" w:rsidP="00BE7A97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BE7A97" w:rsidRDefault="00BE7A97" w:rsidP="00BE7A9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8C6316" w:rsidRDefault="00666793" w:rsidP="009B29CB">
      <w:pPr>
        <w:pStyle w:val="Con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D206A9">
        <w:rPr>
          <w:rFonts w:ascii="Times New Roman" w:hAnsi="Times New Roman"/>
          <w:b/>
          <w:sz w:val="28"/>
        </w:rPr>
        <w:t xml:space="preserve"> </w:t>
      </w:r>
      <w:r w:rsidR="00141B1F">
        <w:rPr>
          <w:rFonts w:ascii="Times New Roman" w:hAnsi="Times New Roman"/>
          <w:b/>
          <w:sz w:val="28"/>
        </w:rPr>
        <w:t xml:space="preserve"> Комиссии</w:t>
      </w:r>
      <w:r w:rsidR="00141B1F" w:rsidRPr="00141B1F">
        <w:t xml:space="preserve"> </w:t>
      </w:r>
      <w:r w:rsidR="00141B1F" w:rsidRPr="00141B1F">
        <w:rPr>
          <w:rFonts w:ascii="Times New Roman" w:hAnsi="Times New Roman"/>
          <w:b/>
          <w:sz w:val="28"/>
        </w:rPr>
        <w:t xml:space="preserve">по соблюдению требований к </w:t>
      </w:r>
      <w:r w:rsidR="009A387F">
        <w:rPr>
          <w:rFonts w:ascii="Times New Roman" w:hAnsi="Times New Roman"/>
          <w:b/>
          <w:sz w:val="28"/>
        </w:rPr>
        <w:t xml:space="preserve">служебному поведению </w:t>
      </w:r>
      <w:r w:rsidR="00141B1F" w:rsidRPr="00141B1F">
        <w:rPr>
          <w:rFonts w:ascii="Times New Roman" w:hAnsi="Times New Roman"/>
          <w:b/>
          <w:sz w:val="28"/>
        </w:rPr>
        <w:t xml:space="preserve"> государственных </w:t>
      </w:r>
      <w:r w:rsidR="009A387F">
        <w:rPr>
          <w:rFonts w:ascii="Times New Roman" w:hAnsi="Times New Roman"/>
          <w:b/>
          <w:sz w:val="28"/>
        </w:rPr>
        <w:t xml:space="preserve">гражданских </w:t>
      </w:r>
      <w:r w:rsidR="00141B1F" w:rsidRPr="00141B1F">
        <w:rPr>
          <w:rFonts w:ascii="Times New Roman" w:hAnsi="Times New Roman"/>
          <w:b/>
          <w:sz w:val="28"/>
        </w:rPr>
        <w:t>служащих</w:t>
      </w:r>
      <w:r w:rsidR="009B29CB" w:rsidRPr="009B29CB">
        <w:t xml:space="preserve"> </w:t>
      </w:r>
      <w:r w:rsidR="009B29CB" w:rsidRPr="009B29CB">
        <w:rPr>
          <w:rFonts w:ascii="Times New Roman" w:hAnsi="Times New Roman"/>
          <w:b/>
          <w:sz w:val="28"/>
        </w:rPr>
        <w:t>Северо-Западного управления  Федеральной службы по экологическому,  технологическому и атомному надзору</w:t>
      </w:r>
      <w:r w:rsidR="00141B1F" w:rsidRPr="00141B1F">
        <w:rPr>
          <w:rFonts w:ascii="Times New Roman" w:hAnsi="Times New Roman"/>
          <w:b/>
          <w:sz w:val="28"/>
        </w:rPr>
        <w:t xml:space="preserve"> и уре</w:t>
      </w:r>
      <w:r w:rsidR="00141B1F">
        <w:rPr>
          <w:rFonts w:ascii="Times New Roman" w:hAnsi="Times New Roman"/>
          <w:b/>
          <w:sz w:val="28"/>
        </w:rPr>
        <w:t>гулированию конфликта интересов</w:t>
      </w:r>
    </w:p>
    <w:p w:rsidR="008C6316" w:rsidRDefault="008C6316" w:rsidP="009B29CB">
      <w:pPr>
        <w:pStyle w:val="ConsNonformat"/>
        <w:jc w:val="center"/>
        <w:rPr>
          <w:rFonts w:ascii="Times New Roman" w:hAnsi="Times New Roman"/>
          <w:b/>
          <w:sz w:val="28"/>
        </w:rPr>
      </w:pPr>
    </w:p>
    <w:p w:rsidR="00141B1F" w:rsidRDefault="00141B1F" w:rsidP="008C6316">
      <w:pPr>
        <w:pStyle w:val="ConsNonformat"/>
        <w:rPr>
          <w:rFonts w:ascii="Times New Roman" w:hAnsi="Times New Roman"/>
          <w:b/>
          <w:sz w:val="28"/>
        </w:rPr>
      </w:pPr>
    </w:p>
    <w:p w:rsidR="00141B1F" w:rsidRDefault="00141B1F" w:rsidP="008C6316">
      <w:pPr>
        <w:pStyle w:val="ConsNonformat"/>
        <w:rPr>
          <w:rFonts w:ascii="Times New Roman" w:hAnsi="Times New Roman"/>
          <w:b/>
          <w:sz w:val="28"/>
        </w:rPr>
      </w:pPr>
    </w:p>
    <w:p w:rsidR="00DA3D55" w:rsidRPr="00DA3D55" w:rsidRDefault="00A42CF4" w:rsidP="001D7DF8">
      <w:pPr>
        <w:pStyle w:val="ConsNonformat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5B48FA">
        <w:rPr>
          <w:rFonts w:ascii="Times New Roman" w:hAnsi="Times New Roman"/>
          <w:sz w:val="28"/>
        </w:rPr>
        <w:t>Федеральным</w:t>
      </w:r>
      <w:r w:rsidR="005B48FA" w:rsidRPr="005B48FA">
        <w:rPr>
          <w:rFonts w:ascii="Times New Roman" w:hAnsi="Times New Roman"/>
          <w:sz w:val="28"/>
        </w:rPr>
        <w:t xml:space="preserve"> закон</w:t>
      </w:r>
      <w:r w:rsidR="005B48FA">
        <w:rPr>
          <w:rFonts w:ascii="Times New Roman" w:hAnsi="Times New Roman"/>
          <w:sz w:val="28"/>
        </w:rPr>
        <w:t>ом от 27 июля 2004 г. № 79-ФЗ «</w:t>
      </w:r>
      <w:r w:rsidR="005B48FA" w:rsidRPr="005B48FA">
        <w:rPr>
          <w:rFonts w:ascii="Times New Roman" w:hAnsi="Times New Roman"/>
          <w:sz w:val="28"/>
        </w:rPr>
        <w:t>О государственной гражданс</w:t>
      </w:r>
      <w:r w:rsidR="005B48FA">
        <w:rPr>
          <w:rFonts w:ascii="Times New Roman" w:hAnsi="Times New Roman"/>
          <w:sz w:val="28"/>
        </w:rPr>
        <w:t>кой службе Российской Федерации», Федеральным</w:t>
      </w:r>
      <w:r w:rsidR="005B48FA" w:rsidRPr="005B48FA">
        <w:rPr>
          <w:rFonts w:ascii="Times New Roman" w:hAnsi="Times New Roman"/>
          <w:sz w:val="28"/>
        </w:rPr>
        <w:t xml:space="preserve"> закон</w:t>
      </w:r>
      <w:r w:rsidR="005B48FA">
        <w:rPr>
          <w:rFonts w:ascii="Times New Roman" w:hAnsi="Times New Roman"/>
          <w:sz w:val="28"/>
        </w:rPr>
        <w:t>ом</w:t>
      </w:r>
      <w:r w:rsidR="005B48FA" w:rsidRPr="005B48FA">
        <w:rPr>
          <w:rFonts w:ascii="Times New Roman" w:hAnsi="Times New Roman"/>
          <w:sz w:val="28"/>
        </w:rPr>
        <w:t xml:space="preserve"> от 25 дек</w:t>
      </w:r>
      <w:r w:rsidR="005B48FA">
        <w:rPr>
          <w:rFonts w:ascii="Times New Roman" w:hAnsi="Times New Roman"/>
          <w:sz w:val="28"/>
        </w:rPr>
        <w:t>абря 2008 г. № 273-ФЗ «О противодействии коррупции»,</w:t>
      </w:r>
      <w:r w:rsidR="005B48FA" w:rsidRPr="005B48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Указом</w:t>
      </w:r>
      <w:r w:rsidR="00175A87" w:rsidRPr="00175A87">
        <w:t xml:space="preserve"> </w:t>
      </w:r>
      <w:r w:rsidR="00175A87" w:rsidRPr="00175A87">
        <w:rPr>
          <w:rFonts w:ascii="Times New Roman" w:hAnsi="Times New Roman"/>
          <w:sz w:val="28"/>
        </w:rPr>
        <w:t>Президент</w:t>
      </w:r>
      <w:r w:rsidR="009D7B3F">
        <w:rPr>
          <w:rFonts w:ascii="Times New Roman" w:hAnsi="Times New Roman"/>
          <w:sz w:val="28"/>
        </w:rPr>
        <w:t xml:space="preserve">а Российской Федерации от 01 июля </w:t>
      </w:r>
      <w:r w:rsidR="00175A87" w:rsidRPr="00175A87">
        <w:rPr>
          <w:rFonts w:ascii="Times New Roman" w:hAnsi="Times New Roman"/>
          <w:sz w:val="28"/>
        </w:rPr>
        <w:t>2010</w:t>
      </w:r>
      <w:r w:rsidR="009D7B3F">
        <w:rPr>
          <w:rFonts w:ascii="Times New Roman" w:hAnsi="Times New Roman"/>
          <w:sz w:val="28"/>
        </w:rPr>
        <w:t xml:space="preserve"> г.</w:t>
      </w:r>
      <w:r w:rsidR="00175A87" w:rsidRPr="00175A87">
        <w:rPr>
          <w:rFonts w:ascii="Times New Roman" w:hAnsi="Times New Roman"/>
          <w:sz w:val="28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D7B3F">
        <w:rPr>
          <w:rFonts w:ascii="Times New Roman" w:hAnsi="Times New Roman"/>
          <w:sz w:val="28"/>
        </w:rPr>
        <w:t xml:space="preserve">,  приказом </w:t>
      </w:r>
      <w:r>
        <w:rPr>
          <w:rFonts w:ascii="Times New Roman" w:hAnsi="Times New Roman"/>
          <w:sz w:val="28"/>
        </w:rPr>
        <w:t xml:space="preserve"> </w:t>
      </w:r>
      <w:r w:rsidR="009D7B3F" w:rsidRPr="009D7B3F">
        <w:rPr>
          <w:rFonts w:ascii="Times New Roman" w:hAnsi="Times New Roman"/>
          <w:sz w:val="28"/>
        </w:rPr>
        <w:t>Федеральной службы по экологическому,  технологическому и</w:t>
      </w:r>
      <w:proofErr w:type="gramEnd"/>
      <w:r w:rsidR="009D7B3F" w:rsidRPr="009D7B3F">
        <w:rPr>
          <w:rFonts w:ascii="Times New Roman" w:hAnsi="Times New Roman"/>
          <w:sz w:val="28"/>
        </w:rPr>
        <w:t xml:space="preserve"> атомному надзору</w:t>
      </w:r>
      <w:r w:rsidR="001D7DF8">
        <w:rPr>
          <w:rFonts w:ascii="Times New Roman" w:hAnsi="Times New Roman"/>
          <w:sz w:val="28"/>
        </w:rPr>
        <w:t xml:space="preserve"> от 10 апреля 2015 г.  № 143 </w:t>
      </w:r>
      <w:r w:rsidR="001D7DF8" w:rsidRPr="001D7DF8">
        <w:rPr>
          <w:rFonts w:ascii="Times New Roman" w:hAnsi="Times New Roman"/>
          <w:sz w:val="28"/>
        </w:rPr>
        <w:t xml:space="preserve">«Об утверждении Положения о комиссии территориального органа Федеральной службой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интересов» </w:t>
      </w:r>
    </w:p>
    <w:p w:rsidR="001D7DF8" w:rsidRDefault="001D7DF8" w:rsidP="00175A87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</w:p>
    <w:p w:rsidR="00047F0D" w:rsidRPr="005B0F32" w:rsidRDefault="00141B1F" w:rsidP="00175A87">
      <w:pPr>
        <w:pStyle w:val="ConsNonformat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ПРИКАЗЫВА</w:t>
      </w:r>
      <w:r w:rsidR="000705CA">
        <w:rPr>
          <w:rFonts w:ascii="Times New Roman" w:hAnsi="Times New Roman"/>
          <w:sz w:val="28"/>
        </w:rPr>
        <w:t>Ю</w:t>
      </w:r>
      <w:r w:rsidR="00175A87">
        <w:rPr>
          <w:rFonts w:ascii="Times New Roman" w:hAnsi="Times New Roman"/>
          <w:sz w:val="28"/>
        </w:rPr>
        <w:t>:</w:t>
      </w:r>
    </w:p>
    <w:p w:rsidR="00647E87" w:rsidRDefault="00DD38DA" w:rsidP="00AA48DB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47E87" w:rsidRPr="00647E87">
        <w:rPr>
          <w:rFonts w:ascii="Times New Roman" w:hAnsi="Times New Roman"/>
          <w:sz w:val="28"/>
        </w:rPr>
        <w:t xml:space="preserve"> </w:t>
      </w:r>
      <w:r w:rsidR="00CB7B18">
        <w:rPr>
          <w:rFonts w:ascii="Times New Roman" w:hAnsi="Times New Roman"/>
          <w:sz w:val="28"/>
        </w:rPr>
        <w:t xml:space="preserve">Утвердить </w:t>
      </w:r>
      <w:r w:rsidR="00CB7B18" w:rsidRPr="00CB7B18">
        <w:rPr>
          <w:rFonts w:ascii="Times New Roman" w:hAnsi="Times New Roman"/>
          <w:sz w:val="28"/>
        </w:rPr>
        <w:t>состав Комиссии по соблюдению требований к служебному поведению государственных</w:t>
      </w:r>
      <w:r w:rsidR="009A387F">
        <w:rPr>
          <w:rFonts w:ascii="Times New Roman" w:hAnsi="Times New Roman"/>
          <w:sz w:val="28"/>
        </w:rPr>
        <w:t xml:space="preserve"> гражданских</w:t>
      </w:r>
      <w:r w:rsidR="00CB7B18" w:rsidRPr="00CB7B18">
        <w:rPr>
          <w:rFonts w:ascii="Times New Roman" w:hAnsi="Times New Roman"/>
          <w:sz w:val="28"/>
        </w:rPr>
        <w:t xml:space="preserve"> служащих Северо-Западного управления  Федеральной службы по экологическому,  технологическому и атомному надзору и урегулированию конфликта интересов</w:t>
      </w:r>
      <w:r w:rsidR="00CB7B18">
        <w:rPr>
          <w:rFonts w:ascii="Times New Roman" w:hAnsi="Times New Roman"/>
          <w:sz w:val="28"/>
        </w:rPr>
        <w:t xml:space="preserve"> (далее – Комиссия)</w:t>
      </w:r>
      <w:r w:rsidR="001D7DF8">
        <w:rPr>
          <w:rFonts w:ascii="Times New Roman" w:hAnsi="Times New Roman"/>
          <w:sz w:val="28"/>
        </w:rPr>
        <w:t xml:space="preserve"> в следующем составе</w:t>
      </w:r>
      <w:r w:rsidR="00CB7B18">
        <w:rPr>
          <w:rFonts w:ascii="Times New Roman" w:hAnsi="Times New Roman"/>
          <w:sz w:val="28"/>
        </w:rPr>
        <w:t>:</w:t>
      </w:r>
    </w:p>
    <w:p w:rsidR="00CB7B18" w:rsidRDefault="00103CC6" w:rsidP="00103CC6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B7B18">
        <w:rPr>
          <w:rFonts w:ascii="Times New Roman" w:hAnsi="Times New Roman"/>
          <w:sz w:val="28"/>
        </w:rPr>
        <w:t xml:space="preserve"> Председатель Комиссии – заместитель руководителя Северо-Западного управления </w:t>
      </w:r>
      <w:proofErr w:type="spellStart"/>
      <w:r w:rsidR="00CB7B18">
        <w:rPr>
          <w:rFonts w:ascii="Times New Roman" w:hAnsi="Times New Roman"/>
          <w:sz w:val="28"/>
        </w:rPr>
        <w:t>Ростехнадзора</w:t>
      </w:r>
      <w:proofErr w:type="spellEnd"/>
      <w:r w:rsidR="00DE694A">
        <w:rPr>
          <w:rFonts w:ascii="Times New Roman" w:hAnsi="Times New Roman"/>
          <w:sz w:val="28"/>
        </w:rPr>
        <w:t xml:space="preserve"> – Капаев А.А.</w:t>
      </w:r>
      <w:r w:rsidR="00CB7B18">
        <w:rPr>
          <w:rFonts w:ascii="Times New Roman" w:hAnsi="Times New Roman"/>
          <w:sz w:val="28"/>
        </w:rPr>
        <w:t>;</w:t>
      </w:r>
    </w:p>
    <w:p w:rsidR="00CB7B18" w:rsidRDefault="00CB7B18" w:rsidP="00DD38D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  <w:r w:rsidRPr="00CB7B18">
        <w:rPr>
          <w:rFonts w:ascii="Times New Roman" w:hAnsi="Times New Roman"/>
          <w:sz w:val="28"/>
        </w:rPr>
        <w:t xml:space="preserve"> Комиссии – </w:t>
      </w: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заместителя</w:t>
      </w:r>
      <w:r w:rsidRPr="00CB7B18">
        <w:rPr>
          <w:rFonts w:ascii="Times New Roman" w:hAnsi="Times New Roman"/>
          <w:sz w:val="28"/>
        </w:rPr>
        <w:t xml:space="preserve"> руководителя Северо-Западного управления </w:t>
      </w:r>
      <w:proofErr w:type="spellStart"/>
      <w:r w:rsidRPr="00CB7B18">
        <w:rPr>
          <w:rFonts w:ascii="Times New Roman" w:hAnsi="Times New Roman"/>
          <w:sz w:val="28"/>
        </w:rPr>
        <w:t>Ростехнадзора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DE694A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Москвина М.В.;</w:t>
      </w:r>
    </w:p>
    <w:p w:rsidR="00B406B8" w:rsidRDefault="00CB7B18" w:rsidP="00DD38D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03CC6">
        <w:rPr>
          <w:rFonts w:ascii="Times New Roman" w:hAnsi="Times New Roman"/>
          <w:sz w:val="28"/>
        </w:rPr>
        <w:t>Секретарь Комиссии - начальник</w:t>
      </w:r>
      <w:r w:rsidR="00B406B8">
        <w:rPr>
          <w:rFonts w:ascii="Times New Roman" w:hAnsi="Times New Roman"/>
          <w:sz w:val="28"/>
        </w:rPr>
        <w:t xml:space="preserve"> </w:t>
      </w:r>
      <w:r w:rsidR="00427A9F">
        <w:rPr>
          <w:rFonts w:ascii="Times New Roman" w:hAnsi="Times New Roman"/>
          <w:sz w:val="28"/>
        </w:rPr>
        <w:t xml:space="preserve"> отдела по вопросам государственной службы, кадровой политики и защиты государственной тайны </w:t>
      </w:r>
      <w:r w:rsidR="00DE694A">
        <w:rPr>
          <w:rFonts w:ascii="Times New Roman" w:hAnsi="Times New Roman"/>
          <w:sz w:val="28"/>
        </w:rPr>
        <w:t xml:space="preserve">- </w:t>
      </w:r>
      <w:r w:rsidR="00103CC6">
        <w:rPr>
          <w:rFonts w:ascii="Times New Roman" w:hAnsi="Times New Roman"/>
          <w:sz w:val="28"/>
        </w:rPr>
        <w:t>Пашкевич Н.А.</w:t>
      </w:r>
    </w:p>
    <w:p w:rsidR="00DE694A" w:rsidRDefault="00103CC6" w:rsidP="00DE694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</w:t>
      </w:r>
      <w:r w:rsidR="00DE694A">
        <w:rPr>
          <w:rFonts w:ascii="Times New Roman" w:hAnsi="Times New Roman"/>
          <w:sz w:val="28"/>
        </w:rPr>
        <w:t xml:space="preserve">: </w:t>
      </w:r>
    </w:p>
    <w:p w:rsidR="009A387F" w:rsidRDefault="009A387F" w:rsidP="00DE694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заместитель начальника </w:t>
      </w:r>
      <w:r w:rsidRPr="009A387F">
        <w:rPr>
          <w:rFonts w:ascii="Times New Roman" w:hAnsi="Times New Roman"/>
          <w:sz w:val="28"/>
        </w:rPr>
        <w:t>отдела по вопросам государственной службы, кадровой политики и защиты государственной тайны</w:t>
      </w:r>
      <w:r>
        <w:rPr>
          <w:rFonts w:ascii="Times New Roman" w:hAnsi="Times New Roman"/>
          <w:sz w:val="28"/>
        </w:rPr>
        <w:t xml:space="preserve"> – Боляева И.П.</w:t>
      </w:r>
    </w:p>
    <w:p w:rsidR="00103CC6" w:rsidRDefault="00DE694A" w:rsidP="00DE694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главный специалист – эксперт </w:t>
      </w:r>
      <w:r w:rsidRPr="00DE694A">
        <w:rPr>
          <w:rFonts w:ascii="Times New Roman" w:hAnsi="Times New Roman"/>
          <w:sz w:val="28"/>
        </w:rPr>
        <w:t>отдела по вопросам государственной службы, кадровой политики и защиты государственной тайны</w:t>
      </w:r>
      <w:r>
        <w:rPr>
          <w:rFonts w:ascii="Times New Roman" w:hAnsi="Times New Roman"/>
          <w:sz w:val="28"/>
        </w:rPr>
        <w:t xml:space="preserve"> – Пюрбеева Е.А.</w:t>
      </w:r>
    </w:p>
    <w:p w:rsidR="009A387F" w:rsidRDefault="009A387F" w:rsidP="00DE694A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A387F">
        <w:t xml:space="preserve"> </w:t>
      </w:r>
      <w:r w:rsidRPr="009A387F">
        <w:rPr>
          <w:rFonts w:ascii="Times New Roman" w:hAnsi="Times New Roman"/>
          <w:sz w:val="28"/>
        </w:rPr>
        <w:t>главный специалист – эксперт</w:t>
      </w:r>
      <w:r>
        <w:rPr>
          <w:rFonts w:ascii="Times New Roman" w:hAnsi="Times New Roman"/>
          <w:sz w:val="28"/>
        </w:rPr>
        <w:t xml:space="preserve"> межрегионального отдела правового обеспечения – Тимонина А.В.</w:t>
      </w:r>
    </w:p>
    <w:p w:rsidR="009A387F" w:rsidRPr="009A387F" w:rsidRDefault="009A387F" w:rsidP="009A387F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кандидат</w:t>
      </w:r>
      <w:r w:rsidR="000B4CC9">
        <w:rPr>
          <w:rFonts w:ascii="Times New Roman" w:hAnsi="Times New Roman"/>
          <w:sz w:val="28"/>
        </w:rPr>
        <w:t xml:space="preserve"> юридических наук, доцент</w:t>
      </w:r>
      <w:r w:rsidRPr="009A387F">
        <w:rPr>
          <w:rFonts w:ascii="Times New Roman" w:hAnsi="Times New Roman"/>
          <w:sz w:val="28"/>
        </w:rPr>
        <w:t xml:space="preserve"> кафедры правоведения Северо-Западного института управления Российской академии народного хозяйства и государственной службы при Президенте Российской Федера</w:t>
      </w:r>
      <w:r>
        <w:rPr>
          <w:rFonts w:ascii="Times New Roman" w:hAnsi="Times New Roman"/>
          <w:sz w:val="28"/>
        </w:rPr>
        <w:t xml:space="preserve">ции (далее - </w:t>
      </w:r>
      <w:proofErr w:type="spellStart"/>
      <w:r>
        <w:rPr>
          <w:rFonts w:ascii="Times New Roman" w:hAnsi="Times New Roman"/>
          <w:sz w:val="28"/>
        </w:rPr>
        <w:t>РАНХиГС</w:t>
      </w:r>
      <w:proofErr w:type="spellEnd"/>
      <w:r>
        <w:rPr>
          <w:rFonts w:ascii="Times New Roman" w:hAnsi="Times New Roman"/>
          <w:sz w:val="28"/>
        </w:rPr>
        <w:t xml:space="preserve">) </w:t>
      </w:r>
      <w:r w:rsidR="000B4CC9">
        <w:rPr>
          <w:rFonts w:ascii="Times New Roman" w:hAnsi="Times New Roman"/>
          <w:sz w:val="28"/>
        </w:rPr>
        <w:t xml:space="preserve"> - </w:t>
      </w:r>
      <w:r w:rsidR="001D7DF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Левитанус</w:t>
      </w:r>
      <w:proofErr w:type="spellEnd"/>
      <w:r>
        <w:rPr>
          <w:rFonts w:ascii="Times New Roman" w:hAnsi="Times New Roman"/>
          <w:sz w:val="28"/>
        </w:rPr>
        <w:t xml:space="preserve"> Б.А.</w:t>
      </w:r>
    </w:p>
    <w:p w:rsidR="009A387F" w:rsidRDefault="009A387F" w:rsidP="009A387F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директор</w:t>
      </w:r>
      <w:r w:rsidRPr="009A387F">
        <w:rPr>
          <w:rFonts w:ascii="Times New Roman" w:hAnsi="Times New Roman"/>
          <w:sz w:val="28"/>
        </w:rPr>
        <w:t xml:space="preserve"> центра организации практики обучающихся Северо-Западного института управления </w:t>
      </w:r>
      <w:proofErr w:type="spellStart"/>
      <w:r w:rsidRPr="009A387F">
        <w:rPr>
          <w:rFonts w:ascii="Times New Roman" w:hAnsi="Times New Roman"/>
          <w:sz w:val="28"/>
        </w:rPr>
        <w:t>Р</w:t>
      </w:r>
      <w:r w:rsidR="006F056E">
        <w:rPr>
          <w:rFonts w:ascii="Times New Roman" w:hAnsi="Times New Roman"/>
          <w:sz w:val="28"/>
        </w:rPr>
        <w:t>АНХиГС</w:t>
      </w:r>
      <w:proofErr w:type="spellEnd"/>
      <w:r w:rsidR="006F056E">
        <w:rPr>
          <w:rFonts w:ascii="Times New Roman" w:hAnsi="Times New Roman"/>
          <w:sz w:val="28"/>
        </w:rPr>
        <w:t xml:space="preserve"> </w:t>
      </w:r>
      <w:r w:rsidR="00887BD6">
        <w:rPr>
          <w:rFonts w:ascii="Times New Roman" w:hAnsi="Times New Roman"/>
          <w:sz w:val="28"/>
        </w:rPr>
        <w:t>- Горшков</w:t>
      </w:r>
      <w:r w:rsidR="006F056E">
        <w:rPr>
          <w:rFonts w:ascii="Times New Roman" w:hAnsi="Times New Roman"/>
          <w:sz w:val="28"/>
        </w:rPr>
        <w:t xml:space="preserve"> С</w:t>
      </w:r>
      <w:r w:rsidRPr="009A387F">
        <w:rPr>
          <w:rFonts w:ascii="Times New Roman" w:hAnsi="Times New Roman"/>
          <w:sz w:val="28"/>
        </w:rPr>
        <w:t>.</w:t>
      </w:r>
      <w:r w:rsidR="006F056E">
        <w:rPr>
          <w:rFonts w:ascii="Times New Roman" w:hAnsi="Times New Roman"/>
          <w:sz w:val="28"/>
        </w:rPr>
        <w:t>И.</w:t>
      </w:r>
    </w:p>
    <w:p w:rsidR="006F056E" w:rsidRDefault="006F056E" w:rsidP="009A387F">
      <w:pPr>
        <w:pStyle w:val="ConsNonformat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Признать приказ </w:t>
      </w:r>
      <w:r w:rsidR="001D7DF8" w:rsidRPr="001D7DF8">
        <w:rPr>
          <w:rFonts w:ascii="Times New Roman" w:hAnsi="Times New Roman"/>
          <w:sz w:val="28"/>
        </w:rPr>
        <w:t xml:space="preserve">Северо-Западного управления  Федеральной службы по </w:t>
      </w:r>
      <w:proofErr w:type="gramStart"/>
      <w:r w:rsidR="001D7DF8" w:rsidRPr="001D7DF8">
        <w:rPr>
          <w:rFonts w:ascii="Times New Roman" w:hAnsi="Times New Roman"/>
          <w:sz w:val="28"/>
        </w:rPr>
        <w:t>экологическому</w:t>
      </w:r>
      <w:proofErr w:type="gramEnd"/>
      <w:r w:rsidR="001D7DF8" w:rsidRPr="001D7DF8">
        <w:rPr>
          <w:rFonts w:ascii="Times New Roman" w:hAnsi="Times New Roman"/>
          <w:sz w:val="28"/>
        </w:rPr>
        <w:t xml:space="preserve">,  технологическому и атомному надзору </w:t>
      </w:r>
      <w:r>
        <w:rPr>
          <w:rFonts w:ascii="Times New Roman" w:hAnsi="Times New Roman"/>
          <w:sz w:val="28"/>
        </w:rPr>
        <w:t>от 17.02.2012 № 44-к утратившим силу.</w:t>
      </w:r>
    </w:p>
    <w:p w:rsidR="00175A87" w:rsidRPr="00047F0D" w:rsidRDefault="00647E87" w:rsidP="002438C9">
      <w:pPr>
        <w:pStyle w:val="ConsNonformat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047F0D" w:rsidRDefault="00047F0D" w:rsidP="00047F0D">
      <w:pPr>
        <w:pStyle w:val="ConsNonformat"/>
        <w:jc w:val="both"/>
        <w:rPr>
          <w:rFonts w:ascii="Times New Roman" w:hAnsi="Times New Roman"/>
          <w:sz w:val="28"/>
        </w:rPr>
      </w:pPr>
    </w:p>
    <w:p w:rsidR="00DC37CE" w:rsidRPr="00047F0D" w:rsidRDefault="00DC37CE" w:rsidP="00047F0D">
      <w:pPr>
        <w:pStyle w:val="ConsNonformat"/>
        <w:jc w:val="both"/>
        <w:rPr>
          <w:rFonts w:ascii="Times New Roman" w:hAnsi="Times New Roman"/>
          <w:sz w:val="28"/>
        </w:rPr>
      </w:pPr>
    </w:p>
    <w:p w:rsidR="007B5F2E" w:rsidRPr="002438C9" w:rsidRDefault="00047F0D" w:rsidP="00047F0D">
      <w:pPr>
        <w:pStyle w:val="ConsNonformat"/>
        <w:jc w:val="both"/>
        <w:rPr>
          <w:rFonts w:ascii="Times New Roman" w:hAnsi="Times New Roman"/>
          <w:sz w:val="28"/>
        </w:rPr>
      </w:pPr>
      <w:r w:rsidRPr="00047F0D">
        <w:rPr>
          <w:rFonts w:ascii="Times New Roman" w:hAnsi="Times New Roman"/>
          <w:sz w:val="28"/>
        </w:rPr>
        <w:t xml:space="preserve"> </w:t>
      </w:r>
      <w:proofErr w:type="spellStart"/>
      <w:r w:rsidR="00DE694A">
        <w:rPr>
          <w:rFonts w:ascii="Times New Roman" w:hAnsi="Times New Roman"/>
          <w:sz w:val="28"/>
        </w:rPr>
        <w:t>И.о</w:t>
      </w:r>
      <w:proofErr w:type="spellEnd"/>
      <w:r w:rsidR="00DE694A">
        <w:rPr>
          <w:rFonts w:ascii="Times New Roman" w:hAnsi="Times New Roman"/>
          <w:sz w:val="28"/>
        </w:rPr>
        <w:t>. руководителя</w:t>
      </w:r>
      <w:r w:rsidR="001D7DF8">
        <w:rPr>
          <w:rFonts w:ascii="Times New Roman" w:hAnsi="Times New Roman"/>
          <w:sz w:val="28"/>
        </w:rPr>
        <w:t xml:space="preserve"> </w:t>
      </w:r>
      <w:r w:rsidR="001D7DF8">
        <w:rPr>
          <w:rFonts w:ascii="Times New Roman" w:hAnsi="Times New Roman"/>
          <w:sz w:val="28"/>
        </w:rPr>
        <w:tab/>
      </w:r>
      <w:r w:rsidR="001D7DF8">
        <w:rPr>
          <w:rFonts w:ascii="Times New Roman" w:hAnsi="Times New Roman"/>
          <w:sz w:val="28"/>
        </w:rPr>
        <w:tab/>
        <w:t xml:space="preserve">      подпись</w:t>
      </w:r>
      <w:r w:rsidRPr="00047F0D">
        <w:rPr>
          <w:rFonts w:ascii="Times New Roman" w:hAnsi="Times New Roman"/>
          <w:sz w:val="28"/>
        </w:rPr>
        <w:tab/>
      </w:r>
      <w:r w:rsidR="00175A87">
        <w:rPr>
          <w:rFonts w:ascii="Times New Roman" w:hAnsi="Times New Roman"/>
          <w:sz w:val="28"/>
        </w:rPr>
        <w:t xml:space="preserve"> </w:t>
      </w:r>
      <w:r w:rsidRPr="00047F0D">
        <w:rPr>
          <w:rFonts w:ascii="Times New Roman" w:hAnsi="Times New Roman"/>
          <w:sz w:val="28"/>
        </w:rPr>
        <w:tab/>
      </w:r>
      <w:r w:rsidRPr="00047F0D">
        <w:rPr>
          <w:rFonts w:ascii="Times New Roman" w:hAnsi="Times New Roman"/>
          <w:sz w:val="28"/>
        </w:rPr>
        <w:tab/>
      </w:r>
      <w:r w:rsidRPr="00047F0D">
        <w:rPr>
          <w:rFonts w:ascii="Times New Roman" w:hAnsi="Times New Roman"/>
          <w:sz w:val="28"/>
        </w:rPr>
        <w:tab/>
      </w:r>
      <w:r w:rsidR="00DE694A">
        <w:rPr>
          <w:rFonts w:ascii="Times New Roman" w:hAnsi="Times New Roman"/>
          <w:sz w:val="28"/>
        </w:rPr>
        <w:t xml:space="preserve"> </w:t>
      </w:r>
      <w:r w:rsidR="001D7DF8">
        <w:rPr>
          <w:rFonts w:ascii="Times New Roman" w:hAnsi="Times New Roman"/>
          <w:sz w:val="28"/>
        </w:rPr>
        <w:t xml:space="preserve">       </w:t>
      </w:r>
      <w:r w:rsidR="00DE694A">
        <w:rPr>
          <w:rFonts w:ascii="Times New Roman" w:hAnsi="Times New Roman"/>
          <w:sz w:val="28"/>
        </w:rPr>
        <w:t xml:space="preserve"> В.В. Хренов</w:t>
      </w:r>
    </w:p>
    <w:sectPr w:rsidR="007B5F2E" w:rsidRPr="002438C9" w:rsidSect="00CE32A6">
      <w:headerReference w:type="even" r:id="rId11"/>
      <w:headerReference w:type="default" r:id="rId12"/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AA" w:rsidRDefault="000719AA">
      <w:r>
        <w:separator/>
      </w:r>
    </w:p>
  </w:endnote>
  <w:endnote w:type="continuationSeparator" w:id="0">
    <w:p w:rsidR="000719AA" w:rsidRDefault="0007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AA" w:rsidRDefault="000719AA">
      <w:r>
        <w:separator/>
      </w:r>
    </w:p>
  </w:footnote>
  <w:footnote w:type="continuationSeparator" w:id="0">
    <w:p w:rsidR="000719AA" w:rsidRDefault="0007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16" w:rsidRDefault="008264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D7DF8">
      <w:rPr>
        <w:noProof/>
      </w:rPr>
      <w:t>2</w:t>
    </w:r>
    <w:r>
      <w:fldChar w:fldCharType="end"/>
    </w:r>
  </w:p>
  <w:p w:rsidR="00736037" w:rsidRPr="00801A00" w:rsidRDefault="00736037" w:rsidP="0000256D">
    <w:pPr>
      <w:pStyle w:val="a3"/>
      <w:tabs>
        <w:tab w:val="left" w:pos="7770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16" w:rsidRDefault="00826416">
    <w:pPr>
      <w:pStyle w:val="a3"/>
    </w:pPr>
  </w:p>
  <w:p w:rsidR="000A4AD5" w:rsidRDefault="000A4AD5" w:rsidP="000A4AD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C8"/>
    <w:multiLevelType w:val="hybridMultilevel"/>
    <w:tmpl w:val="29200A94"/>
    <w:lvl w:ilvl="0" w:tplc="48205B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73201"/>
    <w:multiLevelType w:val="hybridMultilevel"/>
    <w:tmpl w:val="A4AE3E7C"/>
    <w:lvl w:ilvl="0" w:tplc="9A2ACED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5"/>
    <w:rsid w:val="0000256D"/>
    <w:rsid w:val="00030CF4"/>
    <w:rsid w:val="00042BFC"/>
    <w:rsid w:val="00047F0D"/>
    <w:rsid w:val="00053A0C"/>
    <w:rsid w:val="0007006C"/>
    <w:rsid w:val="000705CA"/>
    <w:rsid w:val="0007167A"/>
    <w:rsid w:val="000719AA"/>
    <w:rsid w:val="00077AC7"/>
    <w:rsid w:val="000817D2"/>
    <w:rsid w:val="00083062"/>
    <w:rsid w:val="00091D80"/>
    <w:rsid w:val="00094708"/>
    <w:rsid w:val="000A0F0F"/>
    <w:rsid w:val="000A4AD5"/>
    <w:rsid w:val="000B05BC"/>
    <w:rsid w:val="000B4CC9"/>
    <w:rsid w:val="000B589E"/>
    <w:rsid w:val="000C12B5"/>
    <w:rsid w:val="000C290E"/>
    <w:rsid w:val="000C3FF2"/>
    <w:rsid w:val="000C5323"/>
    <w:rsid w:val="000D137B"/>
    <w:rsid w:val="000E4505"/>
    <w:rsid w:val="000E48F6"/>
    <w:rsid w:val="000E7B54"/>
    <w:rsid w:val="000F4865"/>
    <w:rsid w:val="00103CC6"/>
    <w:rsid w:val="001239C5"/>
    <w:rsid w:val="0013001D"/>
    <w:rsid w:val="0013486C"/>
    <w:rsid w:val="0014171E"/>
    <w:rsid w:val="00141B1F"/>
    <w:rsid w:val="00171731"/>
    <w:rsid w:val="00175A87"/>
    <w:rsid w:val="0019097F"/>
    <w:rsid w:val="001A336B"/>
    <w:rsid w:val="001A361D"/>
    <w:rsid w:val="001A4BA2"/>
    <w:rsid w:val="001C5227"/>
    <w:rsid w:val="001D2B65"/>
    <w:rsid w:val="001D32FD"/>
    <w:rsid w:val="001D7D17"/>
    <w:rsid w:val="001D7DF8"/>
    <w:rsid w:val="001F09CF"/>
    <w:rsid w:val="001F7300"/>
    <w:rsid w:val="002237AE"/>
    <w:rsid w:val="00232BD3"/>
    <w:rsid w:val="00240C0A"/>
    <w:rsid w:val="002435E8"/>
    <w:rsid w:val="002438C9"/>
    <w:rsid w:val="002451EF"/>
    <w:rsid w:val="0025360E"/>
    <w:rsid w:val="002622DB"/>
    <w:rsid w:val="002719A5"/>
    <w:rsid w:val="00281471"/>
    <w:rsid w:val="00284144"/>
    <w:rsid w:val="002A0EAB"/>
    <w:rsid w:val="002A58C8"/>
    <w:rsid w:val="002D5E20"/>
    <w:rsid w:val="002F1CF6"/>
    <w:rsid w:val="003145EC"/>
    <w:rsid w:val="0032056F"/>
    <w:rsid w:val="0035260A"/>
    <w:rsid w:val="0037137D"/>
    <w:rsid w:val="00385A51"/>
    <w:rsid w:val="003876A0"/>
    <w:rsid w:val="00394C0E"/>
    <w:rsid w:val="003A5EE3"/>
    <w:rsid w:val="003B2BDF"/>
    <w:rsid w:val="003B402D"/>
    <w:rsid w:val="003D5D81"/>
    <w:rsid w:val="003E58F2"/>
    <w:rsid w:val="003F49C2"/>
    <w:rsid w:val="004010C2"/>
    <w:rsid w:val="00427A9F"/>
    <w:rsid w:val="00447D99"/>
    <w:rsid w:val="0045308B"/>
    <w:rsid w:val="004619BC"/>
    <w:rsid w:val="0047215F"/>
    <w:rsid w:val="00486AC2"/>
    <w:rsid w:val="004951D7"/>
    <w:rsid w:val="00497BC1"/>
    <w:rsid w:val="004A686D"/>
    <w:rsid w:val="004C0A26"/>
    <w:rsid w:val="004C10E4"/>
    <w:rsid w:val="004D025F"/>
    <w:rsid w:val="004D0F4A"/>
    <w:rsid w:val="004E09A0"/>
    <w:rsid w:val="004E0D97"/>
    <w:rsid w:val="004E6BFE"/>
    <w:rsid w:val="004E6D35"/>
    <w:rsid w:val="004E7F6A"/>
    <w:rsid w:val="005001DB"/>
    <w:rsid w:val="00513E38"/>
    <w:rsid w:val="005141DC"/>
    <w:rsid w:val="005142AA"/>
    <w:rsid w:val="0052424F"/>
    <w:rsid w:val="00532C4C"/>
    <w:rsid w:val="00546CD4"/>
    <w:rsid w:val="00550FFF"/>
    <w:rsid w:val="00554E8F"/>
    <w:rsid w:val="00561086"/>
    <w:rsid w:val="00571D1C"/>
    <w:rsid w:val="00571D3C"/>
    <w:rsid w:val="0058561E"/>
    <w:rsid w:val="0058616E"/>
    <w:rsid w:val="0059785A"/>
    <w:rsid w:val="005A0140"/>
    <w:rsid w:val="005A22DD"/>
    <w:rsid w:val="005A7C03"/>
    <w:rsid w:val="005B0F32"/>
    <w:rsid w:val="005B48FA"/>
    <w:rsid w:val="005C7350"/>
    <w:rsid w:val="005D725D"/>
    <w:rsid w:val="005E5571"/>
    <w:rsid w:val="005F3D2F"/>
    <w:rsid w:val="005F4551"/>
    <w:rsid w:val="006034BD"/>
    <w:rsid w:val="00603DA6"/>
    <w:rsid w:val="00616D48"/>
    <w:rsid w:val="00617607"/>
    <w:rsid w:val="00634BCC"/>
    <w:rsid w:val="006421AB"/>
    <w:rsid w:val="00647E87"/>
    <w:rsid w:val="006544F6"/>
    <w:rsid w:val="00662C28"/>
    <w:rsid w:val="00666793"/>
    <w:rsid w:val="0067005D"/>
    <w:rsid w:val="00684FFF"/>
    <w:rsid w:val="00694675"/>
    <w:rsid w:val="0069587C"/>
    <w:rsid w:val="006A3567"/>
    <w:rsid w:val="006A4855"/>
    <w:rsid w:val="006C084D"/>
    <w:rsid w:val="006C5DF7"/>
    <w:rsid w:val="006D0223"/>
    <w:rsid w:val="006D4C78"/>
    <w:rsid w:val="006F056E"/>
    <w:rsid w:val="006F118B"/>
    <w:rsid w:val="0071107D"/>
    <w:rsid w:val="0071441B"/>
    <w:rsid w:val="00715881"/>
    <w:rsid w:val="00717D99"/>
    <w:rsid w:val="0072056B"/>
    <w:rsid w:val="00731455"/>
    <w:rsid w:val="00736037"/>
    <w:rsid w:val="00741EC9"/>
    <w:rsid w:val="0074783A"/>
    <w:rsid w:val="00747CC2"/>
    <w:rsid w:val="00761317"/>
    <w:rsid w:val="00762BBD"/>
    <w:rsid w:val="00766C35"/>
    <w:rsid w:val="007741A3"/>
    <w:rsid w:val="007834BE"/>
    <w:rsid w:val="00790350"/>
    <w:rsid w:val="007A0193"/>
    <w:rsid w:val="007B5F2E"/>
    <w:rsid w:val="007B7CDE"/>
    <w:rsid w:val="007B7F28"/>
    <w:rsid w:val="007C7A45"/>
    <w:rsid w:val="007D5712"/>
    <w:rsid w:val="007E1BBC"/>
    <w:rsid w:val="007E7CC3"/>
    <w:rsid w:val="007F555A"/>
    <w:rsid w:val="007F650E"/>
    <w:rsid w:val="00801847"/>
    <w:rsid w:val="00801A00"/>
    <w:rsid w:val="00804368"/>
    <w:rsid w:val="0081122A"/>
    <w:rsid w:val="008122DA"/>
    <w:rsid w:val="00826416"/>
    <w:rsid w:val="00826C40"/>
    <w:rsid w:val="008301FE"/>
    <w:rsid w:val="008334DE"/>
    <w:rsid w:val="00833888"/>
    <w:rsid w:val="00844A43"/>
    <w:rsid w:val="00847782"/>
    <w:rsid w:val="00851673"/>
    <w:rsid w:val="00852621"/>
    <w:rsid w:val="00852CCA"/>
    <w:rsid w:val="008670A9"/>
    <w:rsid w:val="00870600"/>
    <w:rsid w:val="00875397"/>
    <w:rsid w:val="00876A6B"/>
    <w:rsid w:val="0088248C"/>
    <w:rsid w:val="00883A70"/>
    <w:rsid w:val="00887BD6"/>
    <w:rsid w:val="008B0F94"/>
    <w:rsid w:val="008C4738"/>
    <w:rsid w:val="008C6316"/>
    <w:rsid w:val="008C6C39"/>
    <w:rsid w:val="008C7A32"/>
    <w:rsid w:val="008D2D7D"/>
    <w:rsid w:val="008E424C"/>
    <w:rsid w:val="008F149A"/>
    <w:rsid w:val="008F3B79"/>
    <w:rsid w:val="00912FE7"/>
    <w:rsid w:val="00920215"/>
    <w:rsid w:val="00927261"/>
    <w:rsid w:val="009301FC"/>
    <w:rsid w:val="00941385"/>
    <w:rsid w:val="009471AE"/>
    <w:rsid w:val="009477F5"/>
    <w:rsid w:val="009507B4"/>
    <w:rsid w:val="00952A86"/>
    <w:rsid w:val="00960A11"/>
    <w:rsid w:val="00976588"/>
    <w:rsid w:val="0098401B"/>
    <w:rsid w:val="00990019"/>
    <w:rsid w:val="009933D1"/>
    <w:rsid w:val="00995491"/>
    <w:rsid w:val="009A3593"/>
    <w:rsid w:val="009A387F"/>
    <w:rsid w:val="009B29CB"/>
    <w:rsid w:val="009B411E"/>
    <w:rsid w:val="009C16F9"/>
    <w:rsid w:val="009C1A5D"/>
    <w:rsid w:val="009C4EE4"/>
    <w:rsid w:val="009C5DA9"/>
    <w:rsid w:val="009D0CAE"/>
    <w:rsid w:val="009D2020"/>
    <w:rsid w:val="009D7B3F"/>
    <w:rsid w:val="009F7396"/>
    <w:rsid w:val="00A12BA3"/>
    <w:rsid w:val="00A146A5"/>
    <w:rsid w:val="00A37FD4"/>
    <w:rsid w:val="00A42CF4"/>
    <w:rsid w:val="00A53DFA"/>
    <w:rsid w:val="00A6193B"/>
    <w:rsid w:val="00A620A5"/>
    <w:rsid w:val="00A73993"/>
    <w:rsid w:val="00A775D6"/>
    <w:rsid w:val="00A8634E"/>
    <w:rsid w:val="00A94620"/>
    <w:rsid w:val="00AA1E9A"/>
    <w:rsid w:val="00AA48DB"/>
    <w:rsid w:val="00AA79BD"/>
    <w:rsid w:val="00AC637B"/>
    <w:rsid w:val="00AF2675"/>
    <w:rsid w:val="00B048FE"/>
    <w:rsid w:val="00B078DE"/>
    <w:rsid w:val="00B07C8E"/>
    <w:rsid w:val="00B152F3"/>
    <w:rsid w:val="00B2345B"/>
    <w:rsid w:val="00B31A6A"/>
    <w:rsid w:val="00B406B8"/>
    <w:rsid w:val="00B465B7"/>
    <w:rsid w:val="00B47D0E"/>
    <w:rsid w:val="00B51153"/>
    <w:rsid w:val="00B706BD"/>
    <w:rsid w:val="00B8740A"/>
    <w:rsid w:val="00B942DC"/>
    <w:rsid w:val="00BA4837"/>
    <w:rsid w:val="00BB20A9"/>
    <w:rsid w:val="00BB40B2"/>
    <w:rsid w:val="00BB7666"/>
    <w:rsid w:val="00BE7A97"/>
    <w:rsid w:val="00C00800"/>
    <w:rsid w:val="00C15E1B"/>
    <w:rsid w:val="00C2059A"/>
    <w:rsid w:val="00C30285"/>
    <w:rsid w:val="00C31EFE"/>
    <w:rsid w:val="00C33C97"/>
    <w:rsid w:val="00C45063"/>
    <w:rsid w:val="00C55C43"/>
    <w:rsid w:val="00C56754"/>
    <w:rsid w:val="00C60C85"/>
    <w:rsid w:val="00C621A0"/>
    <w:rsid w:val="00C63D36"/>
    <w:rsid w:val="00C763C2"/>
    <w:rsid w:val="00C81F0C"/>
    <w:rsid w:val="00C84E6B"/>
    <w:rsid w:val="00C90D6B"/>
    <w:rsid w:val="00C91FF9"/>
    <w:rsid w:val="00CA307F"/>
    <w:rsid w:val="00CA319D"/>
    <w:rsid w:val="00CA50FF"/>
    <w:rsid w:val="00CB4966"/>
    <w:rsid w:val="00CB6C02"/>
    <w:rsid w:val="00CB7B18"/>
    <w:rsid w:val="00CC6706"/>
    <w:rsid w:val="00CC7270"/>
    <w:rsid w:val="00CD7BC4"/>
    <w:rsid w:val="00CE32A6"/>
    <w:rsid w:val="00CF6157"/>
    <w:rsid w:val="00CF7E67"/>
    <w:rsid w:val="00D206A9"/>
    <w:rsid w:val="00D22420"/>
    <w:rsid w:val="00D31676"/>
    <w:rsid w:val="00D43510"/>
    <w:rsid w:val="00D57AC4"/>
    <w:rsid w:val="00D71AE6"/>
    <w:rsid w:val="00D7253D"/>
    <w:rsid w:val="00D865BF"/>
    <w:rsid w:val="00D86B54"/>
    <w:rsid w:val="00DA3D55"/>
    <w:rsid w:val="00DB4B1D"/>
    <w:rsid w:val="00DC37CE"/>
    <w:rsid w:val="00DD38DA"/>
    <w:rsid w:val="00DD55DB"/>
    <w:rsid w:val="00DE0A55"/>
    <w:rsid w:val="00DE330A"/>
    <w:rsid w:val="00DE694A"/>
    <w:rsid w:val="00DE7F93"/>
    <w:rsid w:val="00DF6F83"/>
    <w:rsid w:val="00DF767E"/>
    <w:rsid w:val="00E029C6"/>
    <w:rsid w:val="00E153BF"/>
    <w:rsid w:val="00E21321"/>
    <w:rsid w:val="00E23728"/>
    <w:rsid w:val="00E30B65"/>
    <w:rsid w:val="00E529F0"/>
    <w:rsid w:val="00E52D3A"/>
    <w:rsid w:val="00E61955"/>
    <w:rsid w:val="00E64E57"/>
    <w:rsid w:val="00E66EAB"/>
    <w:rsid w:val="00E766A4"/>
    <w:rsid w:val="00E83858"/>
    <w:rsid w:val="00E92BB4"/>
    <w:rsid w:val="00E936B2"/>
    <w:rsid w:val="00E93E99"/>
    <w:rsid w:val="00EB776C"/>
    <w:rsid w:val="00EC31E1"/>
    <w:rsid w:val="00EC76CF"/>
    <w:rsid w:val="00ED139D"/>
    <w:rsid w:val="00ED3415"/>
    <w:rsid w:val="00ED7FAD"/>
    <w:rsid w:val="00EE712E"/>
    <w:rsid w:val="00F02A09"/>
    <w:rsid w:val="00F1098F"/>
    <w:rsid w:val="00F12438"/>
    <w:rsid w:val="00F1302F"/>
    <w:rsid w:val="00F239EB"/>
    <w:rsid w:val="00F254AC"/>
    <w:rsid w:val="00F401DC"/>
    <w:rsid w:val="00F44653"/>
    <w:rsid w:val="00F50CD7"/>
    <w:rsid w:val="00F7331B"/>
    <w:rsid w:val="00F7661B"/>
    <w:rsid w:val="00FA347D"/>
    <w:rsid w:val="00FB207E"/>
    <w:rsid w:val="00FB69CD"/>
    <w:rsid w:val="00FC1ACA"/>
    <w:rsid w:val="00FC41B3"/>
    <w:rsid w:val="00FE0BCA"/>
    <w:rsid w:val="00FE46C7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B5F2E"/>
    <w:rPr>
      <w:rFonts w:ascii="Consultant" w:hAnsi="Consultant"/>
      <w:snapToGrid w:val="0"/>
    </w:rPr>
  </w:style>
  <w:style w:type="paragraph" w:styleId="2">
    <w:name w:val="Body Text 2"/>
    <w:basedOn w:val="a"/>
    <w:rsid w:val="007B5F2E"/>
    <w:pPr>
      <w:ind w:right="-108"/>
    </w:pPr>
    <w:rPr>
      <w:b/>
      <w:sz w:val="20"/>
    </w:rPr>
  </w:style>
  <w:style w:type="paragraph" w:styleId="a3">
    <w:name w:val="header"/>
    <w:basedOn w:val="a"/>
    <w:link w:val="a4"/>
    <w:uiPriority w:val="99"/>
    <w:rsid w:val="000A4AD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4AD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53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A0EA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26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AB18-FAD8-47DA-9180-B5F2F94A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</dc:title>
  <dc:creator>Бекетова Екатерина Юрьевна</dc:creator>
  <cp:lastModifiedBy>Боляева Ирина Петровна</cp:lastModifiedBy>
  <cp:revision>8</cp:revision>
  <cp:lastPrinted>2022-07-13T10:49:00Z</cp:lastPrinted>
  <dcterms:created xsi:type="dcterms:W3CDTF">2022-04-15T06:51:00Z</dcterms:created>
  <dcterms:modified xsi:type="dcterms:W3CDTF">2022-07-13T10:50:00Z</dcterms:modified>
</cp:coreProperties>
</file>